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FC" w:rsidRPr="00F9587A" w:rsidRDefault="005B311E" w:rsidP="00F9587A">
      <w:pPr>
        <w:spacing w:line="580" w:lineRule="exact"/>
        <w:jc w:val="center"/>
        <w:rPr>
          <w:rFonts w:ascii="方正小标宋简体" w:eastAsia="方正小标宋简体" w:hAnsiTheme="minorEastAsia" w:cs="仿宋_GB2312"/>
          <w:sz w:val="44"/>
          <w:szCs w:val="44"/>
        </w:rPr>
      </w:pPr>
      <w:r w:rsidRPr="00F9587A">
        <w:rPr>
          <w:rFonts w:ascii="方正小标宋简体" w:eastAsia="方正小标宋简体" w:hAnsiTheme="minorEastAsia" w:cs="仿宋_GB2312" w:hint="eastAsia"/>
          <w:sz w:val="44"/>
          <w:szCs w:val="44"/>
        </w:rPr>
        <w:t>关于举行温州市任素芳名班主任工作室</w:t>
      </w:r>
    </w:p>
    <w:p w:rsidR="00B62F51" w:rsidRPr="00F9587A" w:rsidRDefault="005B311E" w:rsidP="00F9587A">
      <w:pPr>
        <w:spacing w:line="580" w:lineRule="exact"/>
        <w:jc w:val="center"/>
        <w:rPr>
          <w:rFonts w:ascii="方正小标宋简体" w:eastAsia="方正小标宋简体" w:hAnsiTheme="minorEastAsia" w:cs="仿宋_GB2312"/>
          <w:sz w:val="44"/>
          <w:szCs w:val="44"/>
        </w:rPr>
      </w:pPr>
      <w:r w:rsidRPr="00F9587A">
        <w:rPr>
          <w:rFonts w:ascii="方正小标宋简体" w:eastAsia="方正小标宋简体" w:hAnsiTheme="minorEastAsia" w:cs="仿宋_GB2312" w:hint="eastAsia"/>
          <w:sz w:val="44"/>
          <w:szCs w:val="44"/>
        </w:rPr>
        <w:t>第十</w:t>
      </w:r>
      <w:r w:rsidR="008A691A">
        <w:rPr>
          <w:rFonts w:ascii="方正小标宋简体" w:eastAsia="方正小标宋简体" w:hAnsiTheme="minorEastAsia" w:cs="仿宋_GB2312" w:hint="eastAsia"/>
          <w:sz w:val="44"/>
          <w:szCs w:val="44"/>
        </w:rPr>
        <w:t>三</w:t>
      </w:r>
      <w:r w:rsidRPr="00F9587A">
        <w:rPr>
          <w:rFonts w:ascii="方正小标宋简体" w:eastAsia="方正小标宋简体" w:hAnsiTheme="minorEastAsia" w:cs="仿宋_GB2312" w:hint="eastAsia"/>
          <w:sz w:val="44"/>
          <w:szCs w:val="44"/>
        </w:rPr>
        <w:t>次研讨活动的通知</w:t>
      </w:r>
    </w:p>
    <w:p w:rsidR="00D219FC" w:rsidRDefault="00D219FC" w:rsidP="00C92EF8">
      <w:pPr>
        <w:spacing w:line="500" w:lineRule="exact"/>
        <w:rPr>
          <w:rFonts w:asciiTheme="minorEastAsia" w:hAnsiTheme="minorEastAsia" w:cs="仿宋_GB2312"/>
          <w:sz w:val="32"/>
          <w:szCs w:val="32"/>
        </w:rPr>
      </w:pPr>
    </w:p>
    <w:p w:rsidR="00B62F51" w:rsidRPr="00F9587A" w:rsidRDefault="005B311E" w:rsidP="00F9587A">
      <w:pPr>
        <w:spacing w:line="400" w:lineRule="exact"/>
        <w:rPr>
          <w:rFonts w:asciiTheme="minorEastAsia" w:hAnsiTheme="minorEastAsia" w:cs="仿宋_GB2312"/>
          <w:sz w:val="24"/>
          <w:szCs w:val="24"/>
        </w:rPr>
      </w:pPr>
      <w:r w:rsidRPr="00F9587A">
        <w:rPr>
          <w:rFonts w:asciiTheme="minorEastAsia" w:hAnsiTheme="minorEastAsia" w:cs="仿宋_GB2312" w:hint="eastAsia"/>
          <w:sz w:val="24"/>
          <w:szCs w:val="24"/>
        </w:rPr>
        <w:t>各相关学校</w:t>
      </w:r>
      <w:r w:rsidR="004D7325" w:rsidRPr="00F9587A">
        <w:rPr>
          <w:rFonts w:asciiTheme="minorEastAsia" w:hAnsiTheme="minorEastAsia" w:cs="仿宋_GB2312" w:hint="eastAsia"/>
          <w:sz w:val="24"/>
          <w:szCs w:val="24"/>
        </w:rPr>
        <w:t>：</w:t>
      </w:r>
    </w:p>
    <w:p w:rsidR="00B62F51" w:rsidRPr="00F9587A" w:rsidRDefault="004D7325" w:rsidP="00F9587A">
      <w:pPr>
        <w:spacing w:line="400" w:lineRule="exact"/>
        <w:rPr>
          <w:rFonts w:asciiTheme="minorEastAsia" w:hAnsiTheme="minorEastAsia" w:cs="仿宋_GB2312"/>
          <w:sz w:val="24"/>
          <w:szCs w:val="24"/>
        </w:rPr>
      </w:pPr>
      <w:r w:rsidRPr="00F9587A">
        <w:rPr>
          <w:rFonts w:asciiTheme="minorEastAsia" w:hAnsiTheme="minorEastAsia" w:cs="仿宋_GB2312" w:hint="eastAsia"/>
          <w:sz w:val="24"/>
          <w:szCs w:val="24"/>
        </w:rPr>
        <w:t xml:space="preserve">    根据2018年</w:t>
      </w:r>
      <w:r w:rsidRPr="00F9587A">
        <w:rPr>
          <w:rFonts w:asciiTheme="minorEastAsia" w:hAnsiTheme="minorEastAsia" w:cs="仿宋_GB2312"/>
          <w:sz w:val="24"/>
          <w:szCs w:val="24"/>
        </w:rPr>
        <w:t>培训计划</w:t>
      </w:r>
      <w:r w:rsidRPr="00F9587A">
        <w:rPr>
          <w:rFonts w:asciiTheme="minorEastAsia" w:hAnsiTheme="minorEastAsia" w:cs="仿宋_GB2312" w:hint="eastAsia"/>
          <w:sz w:val="24"/>
          <w:szCs w:val="24"/>
        </w:rPr>
        <w:t>，</w:t>
      </w:r>
      <w:r w:rsidRPr="00F9587A">
        <w:rPr>
          <w:rFonts w:asciiTheme="minorEastAsia" w:hAnsiTheme="minorEastAsia" w:cs="仿宋_GB2312"/>
          <w:sz w:val="24"/>
          <w:szCs w:val="24"/>
        </w:rPr>
        <w:t>为</w:t>
      </w:r>
      <w:r w:rsidRPr="00F9587A">
        <w:rPr>
          <w:rFonts w:asciiTheme="minorEastAsia" w:hAnsiTheme="minorEastAsia" w:cs="仿宋_GB2312" w:hint="eastAsia"/>
          <w:sz w:val="24"/>
          <w:szCs w:val="24"/>
        </w:rPr>
        <w:t>了</w:t>
      </w:r>
      <w:r w:rsidR="005B311E" w:rsidRPr="00F9587A">
        <w:rPr>
          <w:rFonts w:asciiTheme="minorEastAsia" w:hAnsiTheme="minorEastAsia" w:cs="仿宋_GB2312" w:hint="eastAsia"/>
          <w:sz w:val="24"/>
          <w:szCs w:val="24"/>
        </w:rPr>
        <w:t>提高</w:t>
      </w:r>
      <w:r w:rsidR="003C15DC" w:rsidRPr="00F9587A">
        <w:rPr>
          <w:rFonts w:asciiTheme="minorEastAsia" w:hAnsiTheme="minorEastAsia" w:cs="仿宋_GB2312" w:hint="eastAsia"/>
          <w:sz w:val="24"/>
          <w:szCs w:val="24"/>
        </w:rPr>
        <w:t>工作室成员班主任</w:t>
      </w:r>
      <w:r w:rsidR="003C15DC" w:rsidRPr="00F9587A">
        <w:rPr>
          <w:rFonts w:asciiTheme="minorEastAsia" w:hAnsiTheme="minorEastAsia" w:cs="仿宋_GB2312"/>
          <w:sz w:val="24"/>
          <w:szCs w:val="24"/>
        </w:rPr>
        <w:t>工作能力</w:t>
      </w:r>
      <w:r w:rsidR="00B5091A" w:rsidRPr="00F9587A">
        <w:rPr>
          <w:rFonts w:asciiTheme="minorEastAsia" w:hAnsiTheme="minorEastAsia" w:cs="仿宋_GB2312" w:hint="eastAsia"/>
          <w:sz w:val="24"/>
          <w:szCs w:val="24"/>
        </w:rPr>
        <w:t>，</w:t>
      </w:r>
      <w:r w:rsidR="00D219FC" w:rsidRPr="00F9587A">
        <w:rPr>
          <w:rFonts w:asciiTheme="minorEastAsia" w:hAnsiTheme="minorEastAsia" w:cs="仿宋_GB2312" w:hint="eastAsia"/>
          <w:sz w:val="24"/>
          <w:szCs w:val="24"/>
        </w:rPr>
        <w:t>加强县市区交流，现</w:t>
      </w:r>
      <w:r w:rsidR="00B5091A" w:rsidRPr="00F9587A">
        <w:rPr>
          <w:rFonts w:asciiTheme="minorEastAsia" w:hAnsiTheme="minorEastAsia" w:cs="仿宋_GB2312" w:hint="eastAsia"/>
          <w:sz w:val="24"/>
          <w:szCs w:val="24"/>
        </w:rPr>
        <w:t>决定</w:t>
      </w:r>
      <w:r w:rsidR="005B311E" w:rsidRPr="00F9587A">
        <w:rPr>
          <w:rFonts w:asciiTheme="minorEastAsia" w:hAnsiTheme="minorEastAsia" w:cs="仿宋_GB2312" w:hint="eastAsia"/>
          <w:sz w:val="24"/>
          <w:szCs w:val="24"/>
        </w:rPr>
        <w:t>举行温州市任素芳名班主任工作室第十</w:t>
      </w:r>
      <w:r w:rsidR="008A691A">
        <w:rPr>
          <w:rFonts w:asciiTheme="minorEastAsia" w:hAnsiTheme="minorEastAsia" w:cs="仿宋_GB2312" w:hint="eastAsia"/>
          <w:sz w:val="24"/>
          <w:szCs w:val="24"/>
        </w:rPr>
        <w:t>三</w:t>
      </w:r>
      <w:r w:rsidR="005B311E" w:rsidRPr="00F9587A">
        <w:rPr>
          <w:rFonts w:asciiTheme="minorEastAsia" w:hAnsiTheme="minorEastAsia" w:cs="仿宋_GB2312" w:hint="eastAsia"/>
          <w:sz w:val="24"/>
          <w:szCs w:val="24"/>
        </w:rPr>
        <w:t>次研讨活动</w:t>
      </w:r>
      <w:r w:rsidRPr="00F9587A">
        <w:rPr>
          <w:rFonts w:asciiTheme="minorEastAsia" w:hAnsiTheme="minorEastAsia" w:cs="仿宋_GB2312" w:hint="eastAsia"/>
          <w:sz w:val="24"/>
          <w:szCs w:val="24"/>
        </w:rPr>
        <w:t>。现将具体事项通知如下：</w:t>
      </w:r>
    </w:p>
    <w:p w:rsidR="00B62F51" w:rsidRPr="00F9587A" w:rsidRDefault="004D7325" w:rsidP="00F9587A">
      <w:pPr>
        <w:spacing w:line="400" w:lineRule="exact"/>
        <w:ind w:firstLineChars="200" w:firstLine="482"/>
        <w:rPr>
          <w:rFonts w:asciiTheme="minorEastAsia" w:hAnsiTheme="minorEastAsia" w:cs="仿宋_GB2312"/>
          <w:b/>
          <w:sz w:val="24"/>
          <w:szCs w:val="24"/>
        </w:rPr>
      </w:pPr>
      <w:r w:rsidRPr="00F9587A">
        <w:rPr>
          <w:rFonts w:asciiTheme="minorEastAsia" w:hAnsiTheme="minorEastAsia" w:cs="仿宋_GB2312" w:hint="eastAsia"/>
          <w:b/>
          <w:sz w:val="24"/>
          <w:szCs w:val="24"/>
        </w:rPr>
        <w:t>一、活动时间</w:t>
      </w:r>
      <w:bookmarkStart w:id="0" w:name="_GoBack"/>
      <w:bookmarkEnd w:id="0"/>
    </w:p>
    <w:p w:rsidR="00B62F51" w:rsidRPr="00F9587A" w:rsidRDefault="004D7325" w:rsidP="00F9587A">
      <w:pPr>
        <w:spacing w:line="400" w:lineRule="exact"/>
        <w:ind w:firstLineChars="200" w:firstLine="480"/>
        <w:rPr>
          <w:rFonts w:asciiTheme="minorEastAsia" w:hAnsiTheme="minorEastAsia" w:cs="仿宋_GB2312"/>
          <w:color w:val="FF0000"/>
          <w:sz w:val="24"/>
          <w:szCs w:val="24"/>
        </w:rPr>
      </w:pPr>
      <w:r w:rsidRPr="00F9587A">
        <w:rPr>
          <w:rFonts w:asciiTheme="minorEastAsia" w:hAnsiTheme="minorEastAsia" w:cs="仿宋_GB2312" w:hint="eastAsia"/>
          <w:sz w:val="24"/>
          <w:szCs w:val="24"/>
        </w:rPr>
        <w:t>2018年</w:t>
      </w:r>
      <w:r w:rsidR="00047166" w:rsidRPr="00F9587A">
        <w:rPr>
          <w:rFonts w:asciiTheme="minorEastAsia" w:hAnsiTheme="minorEastAsia" w:cs="仿宋_GB2312"/>
          <w:sz w:val="24"/>
          <w:szCs w:val="24"/>
        </w:rPr>
        <w:t>10</w:t>
      </w:r>
      <w:r w:rsidRPr="00F9587A">
        <w:rPr>
          <w:rFonts w:asciiTheme="minorEastAsia" w:hAnsiTheme="minorEastAsia" w:cs="仿宋_GB2312" w:hint="eastAsia"/>
          <w:sz w:val="24"/>
          <w:szCs w:val="24"/>
        </w:rPr>
        <w:t>月</w:t>
      </w:r>
      <w:r w:rsidR="00047166" w:rsidRPr="00F9587A">
        <w:rPr>
          <w:rFonts w:asciiTheme="minorEastAsia" w:hAnsiTheme="minorEastAsia" w:cs="仿宋_GB2312"/>
          <w:sz w:val="24"/>
          <w:szCs w:val="24"/>
        </w:rPr>
        <w:t>26</w:t>
      </w:r>
      <w:r w:rsidR="003B774D" w:rsidRPr="00F9587A">
        <w:rPr>
          <w:rFonts w:asciiTheme="minorEastAsia" w:hAnsiTheme="minorEastAsia" w:cs="仿宋_GB2312" w:hint="eastAsia"/>
          <w:sz w:val="24"/>
          <w:szCs w:val="24"/>
        </w:rPr>
        <w:t>日</w:t>
      </w:r>
      <w:r w:rsidR="00F9587A" w:rsidRPr="00F9587A">
        <w:rPr>
          <w:rFonts w:asciiTheme="minorEastAsia" w:hAnsiTheme="minorEastAsia" w:cs="仿宋_GB2312" w:hint="eastAsia"/>
          <w:sz w:val="24"/>
          <w:szCs w:val="24"/>
        </w:rPr>
        <w:t>—27日</w:t>
      </w:r>
      <w:r w:rsidR="004A7E99" w:rsidRPr="00F9587A">
        <w:rPr>
          <w:rFonts w:asciiTheme="minorEastAsia" w:hAnsiTheme="minorEastAsia" w:cs="仿宋_GB2312" w:hint="eastAsia"/>
          <w:sz w:val="24"/>
          <w:szCs w:val="24"/>
        </w:rPr>
        <w:t>，</w:t>
      </w:r>
      <w:r w:rsidR="00F9587A" w:rsidRPr="00F9587A">
        <w:rPr>
          <w:rFonts w:asciiTheme="minorEastAsia" w:hAnsiTheme="minorEastAsia" w:cs="仿宋_GB2312" w:hint="eastAsia"/>
          <w:sz w:val="24"/>
          <w:szCs w:val="24"/>
        </w:rPr>
        <w:t>为期2</w:t>
      </w:r>
      <w:r w:rsidR="004A7E99" w:rsidRPr="00F9587A">
        <w:rPr>
          <w:rFonts w:asciiTheme="minorEastAsia" w:hAnsiTheme="minorEastAsia" w:cs="仿宋_GB2312" w:hint="eastAsia"/>
          <w:sz w:val="24"/>
          <w:szCs w:val="24"/>
        </w:rPr>
        <w:t>天</w:t>
      </w:r>
      <w:r w:rsidR="00C92EF8" w:rsidRPr="00F9587A">
        <w:rPr>
          <w:rFonts w:asciiTheme="minorEastAsia" w:hAnsiTheme="minorEastAsia" w:cs="仿宋_GB2312" w:hint="eastAsia"/>
          <w:sz w:val="24"/>
          <w:szCs w:val="24"/>
        </w:rPr>
        <w:t>。</w:t>
      </w:r>
    </w:p>
    <w:p w:rsidR="00B62F51" w:rsidRPr="00F9587A" w:rsidRDefault="004D7325" w:rsidP="00F9587A">
      <w:pPr>
        <w:spacing w:line="400" w:lineRule="exact"/>
        <w:ind w:firstLineChars="200" w:firstLine="482"/>
        <w:rPr>
          <w:rFonts w:asciiTheme="minorEastAsia" w:hAnsiTheme="minorEastAsia" w:cs="仿宋_GB2312"/>
          <w:b/>
          <w:sz w:val="24"/>
          <w:szCs w:val="24"/>
        </w:rPr>
      </w:pPr>
      <w:r w:rsidRPr="00F9587A">
        <w:rPr>
          <w:rFonts w:asciiTheme="minorEastAsia" w:hAnsiTheme="minorEastAsia" w:cs="仿宋_GB2312" w:hint="eastAsia"/>
          <w:b/>
          <w:sz w:val="24"/>
          <w:szCs w:val="24"/>
        </w:rPr>
        <w:t>二、活动地点</w:t>
      </w:r>
    </w:p>
    <w:p w:rsidR="00B62F51" w:rsidRPr="00F9587A" w:rsidRDefault="00047166" w:rsidP="00F9587A">
      <w:pPr>
        <w:tabs>
          <w:tab w:val="left" w:pos="3585"/>
        </w:tabs>
        <w:spacing w:line="400" w:lineRule="exact"/>
        <w:ind w:firstLineChars="200" w:firstLine="480"/>
        <w:rPr>
          <w:rFonts w:asciiTheme="minorEastAsia" w:hAnsiTheme="minorEastAsia" w:cs="仿宋_GB2312"/>
          <w:sz w:val="24"/>
          <w:szCs w:val="24"/>
        </w:rPr>
      </w:pPr>
      <w:r w:rsidRPr="00F9587A">
        <w:rPr>
          <w:rFonts w:asciiTheme="minorEastAsia" w:hAnsiTheme="minorEastAsia" w:cs="仿宋_GB2312" w:hint="eastAsia"/>
          <w:sz w:val="24"/>
          <w:szCs w:val="24"/>
        </w:rPr>
        <w:t>永嘉县职业</w:t>
      </w:r>
      <w:r w:rsidR="003B774D" w:rsidRPr="00F9587A">
        <w:rPr>
          <w:rFonts w:asciiTheme="minorEastAsia" w:hAnsiTheme="minorEastAsia" w:cs="仿宋_GB2312"/>
          <w:sz w:val="24"/>
          <w:szCs w:val="24"/>
        </w:rPr>
        <w:t>中学</w:t>
      </w:r>
      <w:r w:rsidR="005B311E" w:rsidRPr="00F9587A">
        <w:rPr>
          <w:rFonts w:asciiTheme="minorEastAsia" w:hAnsiTheme="minorEastAsia" w:cs="仿宋_GB2312" w:hint="eastAsia"/>
          <w:sz w:val="24"/>
          <w:szCs w:val="24"/>
        </w:rPr>
        <w:t>(永嘉县</w:t>
      </w:r>
      <w:r w:rsidR="005B311E" w:rsidRPr="00F9587A">
        <w:rPr>
          <w:rFonts w:asciiTheme="minorEastAsia" w:hAnsiTheme="minorEastAsia" w:cs="仿宋_GB2312"/>
          <w:sz w:val="24"/>
          <w:szCs w:val="24"/>
        </w:rPr>
        <w:t>上</w:t>
      </w:r>
      <w:r w:rsidR="005B311E" w:rsidRPr="00F9587A">
        <w:rPr>
          <w:rFonts w:asciiTheme="minorEastAsia" w:hAnsiTheme="minorEastAsia" w:cs="仿宋_GB2312" w:hint="eastAsia"/>
          <w:sz w:val="24"/>
          <w:szCs w:val="24"/>
        </w:rPr>
        <w:t>塘</w:t>
      </w:r>
      <w:r w:rsidR="005B311E" w:rsidRPr="00F9587A">
        <w:rPr>
          <w:rFonts w:asciiTheme="minorEastAsia" w:hAnsiTheme="minorEastAsia" w:cs="仿宋_GB2312"/>
          <w:sz w:val="24"/>
          <w:szCs w:val="24"/>
        </w:rPr>
        <w:t>镇戈田村</w:t>
      </w:r>
      <w:r w:rsidR="005B311E" w:rsidRPr="00F9587A">
        <w:rPr>
          <w:rFonts w:asciiTheme="minorEastAsia" w:hAnsiTheme="minorEastAsia" w:cs="仿宋_GB2312" w:hint="eastAsia"/>
          <w:sz w:val="24"/>
          <w:szCs w:val="24"/>
        </w:rPr>
        <w:t>)</w:t>
      </w:r>
      <w:r w:rsidR="004D7325" w:rsidRPr="00F9587A">
        <w:rPr>
          <w:rFonts w:asciiTheme="minorEastAsia" w:hAnsiTheme="minorEastAsia" w:cs="仿宋_GB2312"/>
          <w:sz w:val="24"/>
          <w:szCs w:val="24"/>
        </w:rPr>
        <w:tab/>
      </w:r>
    </w:p>
    <w:p w:rsidR="00B62F51" w:rsidRPr="00F9587A" w:rsidRDefault="004D7325" w:rsidP="00F9587A">
      <w:pPr>
        <w:spacing w:line="400" w:lineRule="exact"/>
        <w:ind w:firstLineChars="200" w:firstLine="482"/>
        <w:rPr>
          <w:rFonts w:asciiTheme="minorEastAsia" w:hAnsiTheme="minorEastAsia" w:cs="仿宋_GB2312"/>
          <w:b/>
          <w:sz w:val="24"/>
          <w:szCs w:val="24"/>
        </w:rPr>
      </w:pPr>
      <w:r w:rsidRPr="00F9587A">
        <w:rPr>
          <w:rFonts w:asciiTheme="minorEastAsia" w:hAnsiTheme="minorEastAsia" w:cs="仿宋_GB2312" w:hint="eastAsia"/>
          <w:b/>
          <w:sz w:val="24"/>
          <w:szCs w:val="24"/>
        </w:rPr>
        <w:t>三、活动对象</w:t>
      </w:r>
    </w:p>
    <w:p w:rsidR="00047166" w:rsidRPr="00F9587A" w:rsidRDefault="004D7325" w:rsidP="00F9587A">
      <w:pPr>
        <w:spacing w:line="400" w:lineRule="exact"/>
        <w:ind w:firstLineChars="200" w:firstLine="480"/>
        <w:rPr>
          <w:rFonts w:asciiTheme="minorEastAsia" w:hAnsiTheme="minorEastAsia" w:cs="仿宋_GB2312"/>
          <w:sz w:val="24"/>
          <w:szCs w:val="24"/>
        </w:rPr>
      </w:pPr>
      <w:r w:rsidRPr="00F9587A">
        <w:rPr>
          <w:rFonts w:asciiTheme="minorEastAsia" w:hAnsiTheme="minorEastAsia" w:cs="仿宋_GB2312" w:hint="eastAsia"/>
          <w:sz w:val="24"/>
          <w:szCs w:val="24"/>
        </w:rPr>
        <w:t>1.</w:t>
      </w:r>
      <w:r w:rsidR="00FB4B9C" w:rsidRPr="00F9587A">
        <w:rPr>
          <w:rFonts w:asciiTheme="minorEastAsia" w:hAnsiTheme="minorEastAsia" w:cs="仿宋_GB2312" w:hint="eastAsia"/>
          <w:sz w:val="24"/>
          <w:szCs w:val="24"/>
        </w:rPr>
        <w:t>温州市</w:t>
      </w:r>
      <w:r w:rsidR="00FB4B9C" w:rsidRPr="00F9587A">
        <w:rPr>
          <w:rFonts w:asciiTheme="minorEastAsia" w:hAnsiTheme="minorEastAsia" w:cs="仿宋_GB2312"/>
          <w:sz w:val="24"/>
          <w:szCs w:val="24"/>
        </w:rPr>
        <w:t>任素芳</w:t>
      </w:r>
      <w:r w:rsidR="00047166" w:rsidRPr="00F9587A">
        <w:rPr>
          <w:rFonts w:asciiTheme="minorEastAsia" w:hAnsiTheme="minorEastAsia" w:cs="仿宋_GB2312" w:hint="eastAsia"/>
          <w:sz w:val="24"/>
          <w:szCs w:val="24"/>
        </w:rPr>
        <w:t>名班主任工作室成员。</w:t>
      </w:r>
    </w:p>
    <w:p w:rsidR="00B62F51" w:rsidRPr="00F9587A" w:rsidRDefault="004D7325" w:rsidP="00F9587A">
      <w:pPr>
        <w:spacing w:line="400" w:lineRule="exact"/>
        <w:ind w:firstLineChars="200" w:firstLine="480"/>
        <w:rPr>
          <w:rFonts w:asciiTheme="minorEastAsia" w:hAnsiTheme="minorEastAsia" w:cs="仿宋_GB2312"/>
          <w:sz w:val="24"/>
          <w:szCs w:val="24"/>
        </w:rPr>
      </w:pPr>
      <w:r w:rsidRPr="00F9587A">
        <w:rPr>
          <w:rFonts w:asciiTheme="minorEastAsia" w:hAnsiTheme="minorEastAsia" w:cs="仿宋_GB2312" w:hint="eastAsia"/>
          <w:sz w:val="24"/>
          <w:szCs w:val="24"/>
        </w:rPr>
        <w:t>2.</w:t>
      </w:r>
      <w:r w:rsidR="0081741C" w:rsidRPr="00F9587A">
        <w:rPr>
          <w:rFonts w:asciiTheme="minorEastAsia" w:hAnsiTheme="minorEastAsia" w:cs="仿宋_GB2312" w:hint="eastAsia"/>
          <w:sz w:val="24"/>
          <w:szCs w:val="24"/>
        </w:rPr>
        <w:t>温州市</w:t>
      </w:r>
      <w:r w:rsidR="00C92EF8" w:rsidRPr="00F9587A">
        <w:rPr>
          <w:rFonts w:asciiTheme="minorEastAsia" w:hAnsiTheme="minorEastAsia" w:cs="仿宋_GB2312" w:hint="eastAsia"/>
          <w:sz w:val="24"/>
          <w:szCs w:val="24"/>
        </w:rPr>
        <w:t>职班主任</w:t>
      </w:r>
      <w:r w:rsidR="00F9587A" w:rsidRPr="00F9587A">
        <w:rPr>
          <w:rFonts w:asciiTheme="minorEastAsia" w:hAnsiTheme="minorEastAsia" w:cs="仿宋_GB2312" w:hint="eastAsia"/>
          <w:sz w:val="24"/>
          <w:szCs w:val="24"/>
        </w:rPr>
        <w:t>代表</w:t>
      </w:r>
      <w:r w:rsidR="00047166" w:rsidRPr="00F9587A">
        <w:rPr>
          <w:rFonts w:asciiTheme="minorEastAsia" w:hAnsiTheme="minorEastAsia" w:cs="仿宋_GB2312"/>
          <w:sz w:val="24"/>
          <w:szCs w:val="24"/>
        </w:rPr>
        <w:t>。</w:t>
      </w:r>
    </w:p>
    <w:p w:rsidR="00B62F51" w:rsidRPr="00F9587A" w:rsidRDefault="004D7325" w:rsidP="00F9587A">
      <w:pPr>
        <w:spacing w:line="400" w:lineRule="exact"/>
        <w:ind w:firstLine="640"/>
        <w:rPr>
          <w:rFonts w:asciiTheme="minorEastAsia" w:hAnsiTheme="minorEastAsia" w:cs="仿宋_GB2312"/>
          <w:b/>
          <w:sz w:val="24"/>
          <w:szCs w:val="24"/>
        </w:rPr>
      </w:pPr>
      <w:r w:rsidRPr="00F9587A">
        <w:rPr>
          <w:rFonts w:asciiTheme="minorEastAsia" w:hAnsiTheme="minorEastAsia" w:cs="仿宋_GB2312" w:hint="eastAsia"/>
          <w:b/>
          <w:sz w:val="24"/>
          <w:szCs w:val="24"/>
        </w:rPr>
        <w:t>四、内容安排</w:t>
      </w:r>
    </w:p>
    <w:tbl>
      <w:tblPr>
        <w:tblStyle w:val="a3"/>
        <w:tblW w:w="8648" w:type="dxa"/>
        <w:jc w:val="center"/>
        <w:tblInd w:w="668" w:type="dxa"/>
        <w:tblLook w:val="04A0" w:firstRow="1" w:lastRow="0" w:firstColumn="1" w:lastColumn="0" w:noHBand="0" w:noVBand="1"/>
      </w:tblPr>
      <w:tblGrid>
        <w:gridCol w:w="710"/>
        <w:gridCol w:w="1843"/>
        <w:gridCol w:w="949"/>
        <w:gridCol w:w="3204"/>
        <w:gridCol w:w="950"/>
        <w:gridCol w:w="992"/>
      </w:tblGrid>
      <w:tr w:rsidR="00F9587A" w:rsidRPr="00C92EF8" w:rsidTr="00F9587A">
        <w:trPr>
          <w:trHeight w:val="582"/>
          <w:jc w:val="center"/>
        </w:trPr>
        <w:tc>
          <w:tcPr>
            <w:tcW w:w="710" w:type="dxa"/>
          </w:tcPr>
          <w:p w:rsidR="00F9587A" w:rsidRPr="00C92EF8" w:rsidRDefault="00F9587A" w:rsidP="00C92EF8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</w:rPr>
              <w:t>日期</w:t>
            </w:r>
          </w:p>
        </w:tc>
        <w:tc>
          <w:tcPr>
            <w:tcW w:w="1843" w:type="dxa"/>
            <w:vAlign w:val="center"/>
          </w:tcPr>
          <w:p w:rsidR="00F9587A" w:rsidRPr="00C92EF8" w:rsidRDefault="00F9587A" w:rsidP="00C92EF8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时间</w:t>
            </w:r>
          </w:p>
        </w:tc>
        <w:tc>
          <w:tcPr>
            <w:tcW w:w="4153" w:type="dxa"/>
            <w:gridSpan w:val="2"/>
            <w:vAlign w:val="center"/>
          </w:tcPr>
          <w:p w:rsidR="00F9587A" w:rsidRPr="00C92EF8" w:rsidRDefault="00F9587A" w:rsidP="00C92EF8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内容</w:t>
            </w:r>
          </w:p>
        </w:tc>
        <w:tc>
          <w:tcPr>
            <w:tcW w:w="950" w:type="dxa"/>
            <w:vAlign w:val="center"/>
          </w:tcPr>
          <w:p w:rsidR="00F9587A" w:rsidRPr="00C92EF8" w:rsidRDefault="00F9587A" w:rsidP="00C92EF8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执教人</w:t>
            </w:r>
          </w:p>
        </w:tc>
        <w:tc>
          <w:tcPr>
            <w:tcW w:w="992" w:type="dxa"/>
            <w:vAlign w:val="center"/>
          </w:tcPr>
          <w:p w:rsidR="00F9587A" w:rsidRPr="00C92EF8" w:rsidRDefault="00F9587A" w:rsidP="00C92EF8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主持人</w:t>
            </w:r>
          </w:p>
        </w:tc>
      </w:tr>
      <w:tr w:rsidR="00F9587A" w:rsidRPr="00C92EF8" w:rsidTr="00F9587A">
        <w:trPr>
          <w:trHeight w:val="562"/>
          <w:jc w:val="center"/>
        </w:trPr>
        <w:tc>
          <w:tcPr>
            <w:tcW w:w="710" w:type="dxa"/>
            <w:vMerge w:val="restart"/>
            <w:vAlign w:val="center"/>
          </w:tcPr>
          <w:p w:rsidR="00F9587A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</w:p>
          <w:p w:rsidR="00F9587A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月</w:t>
            </w:r>
          </w:p>
          <w:p w:rsidR="00F9587A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26</w:t>
            </w:r>
          </w:p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8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:40</w:t>
            </w: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—9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:30</w:t>
            </w:r>
          </w:p>
        </w:tc>
        <w:tc>
          <w:tcPr>
            <w:tcW w:w="949" w:type="dxa"/>
            <w:vMerge w:val="restart"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公开课</w:t>
            </w:r>
          </w:p>
        </w:tc>
        <w:tc>
          <w:tcPr>
            <w:tcW w:w="3204" w:type="dxa"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《自律一小步，助力梦想路》</w:t>
            </w:r>
          </w:p>
        </w:tc>
        <w:tc>
          <w:tcPr>
            <w:tcW w:w="950" w:type="dxa"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黄梦婷</w:t>
            </w:r>
          </w:p>
        </w:tc>
        <w:tc>
          <w:tcPr>
            <w:tcW w:w="992" w:type="dxa"/>
            <w:vMerge w:val="restart"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陈启明</w:t>
            </w:r>
          </w:p>
        </w:tc>
      </w:tr>
      <w:tr w:rsidR="00F9587A" w:rsidRPr="00C92EF8" w:rsidTr="00F9587A">
        <w:trPr>
          <w:trHeight w:val="825"/>
          <w:jc w:val="center"/>
        </w:trPr>
        <w:tc>
          <w:tcPr>
            <w:tcW w:w="710" w:type="dxa"/>
            <w:vMerge/>
          </w:tcPr>
          <w:p w:rsidR="00F9587A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9：40—10：20</w:t>
            </w:r>
          </w:p>
        </w:tc>
        <w:tc>
          <w:tcPr>
            <w:tcW w:w="949" w:type="dxa"/>
            <w:vMerge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3204" w:type="dxa"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《我与</w:t>
            </w: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父亲的那些事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——</w:t>
            </w: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高一新生感恩教育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》</w:t>
            </w:r>
          </w:p>
        </w:tc>
        <w:tc>
          <w:tcPr>
            <w:tcW w:w="950" w:type="dxa"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汤雷雷</w:t>
            </w:r>
          </w:p>
        </w:tc>
        <w:tc>
          <w:tcPr>
            <w:tcW w:w="992" w:type="dxa"/>
            <w:vMerge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  <w:tr w:rsidR="00F9587A" w:rsidRPr="00C92EF8" w:rsidTr="00F9587A">
        <w:trPr>
          <w:trHeight w:val="567"/>
          <w:jc w:val="center"/>
        </w:trPr>
        <w:tc>
          <w:tcPr>
            <w:tcW w:w="710" w:type="dxa"/>
            <w:vMerge/>
          </w:tcPr>
          <w:p w:rsidR="00F9587A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4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0—1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3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0</w:t>
            </w:r>
          </w:p>
        </w:tc>
        <w:tc>
          <w:tcPr>
            <w:tcW w:w="5103" w:type="dxa"/>
            <w:gridSpan w:val="3"/>
            <w:vAlign w:val="center"/>
          </w:tcPr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公开课点评</w:t>
            </w:r>
          </w:p>
        </w:tc>
        <w:tc>
          <w:tcPr>
            <w:tcW w:w="992" w:type="dxa"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</w:rPr>
              <w:t>任素芳</w:t>
            </w:r>
          </w:p>
        </w:tc>
      </w:tr>
      <w:tr w:rsidR="00F9587A" w:rsidRPr="00C92EF8" w:rsidTr="00F9587A">
        <w:trPr>
          <w:trHeight w:val="547"/>
          <w:jc w:val="center"/>
        </w:trPr>
        <w:tc>
          <w:tcPr>
            <w:tcW w:w="710" w:type="dxa"/>
            <w:vMerge/>
          </w:tcPr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3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3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0—1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4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0</w:t>
            </w:r>
          </w:p>
        </w:tc>
        <w:tc>
          <w:tcPr>
            <w:tcW w:w="949" w:type="dxa"/>
            <w:vMerge w:val="restart"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</w:rPr>
              <w:t>观点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仿宋_GB2312"/>
                <w:sz w:val="24"/>
                <w:szCs w:val="24"/>
              </w:rPr>
              <w:t>报告</w:t>
            </w:r>
          </w:p>
        </w:tc>
        <w:tc>
          <w:tcPr>
            <w:tcW w:w="3204" w:type="dxa"/>
            <w:vAlign w:val="center"/>
          </w:tcPr>
          <w:p w:rsidR="00F9587A" w:rsidRPr="00C92EF8" w:rsidRDefault="00F9587A" w:rsidP="0013452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《多元活动助力学生蜕变》</w:t>
            </w:r>
          </w:p>
        </w:tc>
        <w:tc>
          <w:tcPr>
            <w:tcW w:w="950" w:type="dxa"/>
            <w:vAlign w:val="center"/>
          </w:tcPr>
          <w:p w:rsidR="00F9587A" w:rsidRPr="00C92EF8" w:rsidRDefault="00F9587A" w:rsidP="0013452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周培雷</w:t>
            </w:r>
          </w:p>
        </w:tc>
        <w:tc>
          <w:tcPr>
            <w:tcW w:w="992" w:type="dxa"/>
            <w:vMerge w:val="restart"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</w:rPr>
              <w:t>陈启明</w:t>
            </w:r>
          </w:p>
        </w:tc>
      </w:tr>
      <w:tr w:rsidR="00F9587A" w:rsidRPr="00C92EF8" w:rsidTr="00F9587A">
        <w:trPr>
          <w:trHeight w:val="427"/>
          <w:jc w:val="center"/>
        </w:trPr>
        <w:tc>
          <w:tcPr>
            <w:tcW w:w="710" w:type="dxa"/>
            <w:vMerge/>
          </w:tcPr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4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0—1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4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3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0</w:t>
            </w:r>
          </w:p>
        </w:tc>
        <w:tc>
          <w:tcPr>
            <w:tcW w:w="949" w:type="dxa"/>
            <w:vMerge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3204" w:type="dxa"/>
            <w:vAlign w:val="center"/>
          </w:tcPr>
          <w:p w:rsidR="00F9587A" w:rsidRPr="00C92EF8" w:rsidRDefault="00F9587A" w:rsidP="0013452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《班级管理之推动与唤醒》</w:t>
            </w:r>
          </w:p>
        </w:tc>
        <w:tc>
          <w:tcPr>
            <w:tcW w:w="950" w:type="dxa"/>
            <w:vAlign w:val="center"/>
          </w:tcPr>
          <w:p w:rsidR="00F9587A" w:rsidRPr="00C92EF8" w:rsidRDefault="00F9587A" w:rsidP="0013452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夏明楼</w:t>
            </w:r>
          </w:p>
        </w:tc>
        <w:tc>
          <w:tcPr>
            <w:tcW w:w="992" w:type="dxa"/>
            <w:vMerge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  <w:tr w:rsidR="00F9587A" w:rsidRPr="00C92EF8" w:rsidTr="00F9587A">
        <w:trPr>
          <w:trHeight w:val="420"/>
          <w:jc w:val="center"/>
        </w:trPr>
        <w:tc>
          <w:tcPr>
            <w:tcW w:w="710" w:type="dxa"/>
            <w:vMerge/>
          </w:tcPr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4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3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0—1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5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0</w:t>
            </w:r>
          </w:p>
        </w:tc>
        <w:tc>
          <w:tcPr>
            <w:tcW w:w="949" w:type="dxa"/>
            <w:vMerge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3204" w:type="dxa"/>
            <w:vAlign w:val="center"/>
          </w:tcPr>
          <w:p w:rsidR="00F9587A" w:rsidRPr="00C92EF8" w:rsidRDefault="00F9587A" w:rsidP="0013452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《小群体显大作用》</w:t>
            </w:r>
          </w:p>
        </w:tc>
        <w:tc>
          <w:tcPr>
            <w:tcW w:w="950" w:type="dxa"/>
            <w:vAlign w:val="center"/>
          </w:tcPr>
          <w:p w:rsidR="00F9587A" w:rsidRPr="00C92EF8" w:rsidRDefault="00F9587A" w:rsidP="0013452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章妮</w:t>
            </w:r>
          </w:p>
        </w:tc>
        <w:tc>
          <w:tcPr>
            <w:tcW w:w="992" w:type="dxa"/>
            <w:vMerge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  <w:tr w:rsidR="00F9587A" w:rsidRPr="00C92EF8" w:rsidTr="00F9587A">
        <w:trPr>
          <w:trHeight w:val="540"/>
          <w:jc w:val="center"/>
        </w:trPr>
        <w:tc>
          <w:tcPr>
            <w:tcW w:w="710" w:type="dxa"/>
            <w:vMerge/>
          </w:tcPr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1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5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: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3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0</w:t>
            </w: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—1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6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:00</w:t>
            </w:r>
          </w:p>
        </w:tc>
        <w:tc>
          <w:tcPr>
            <w:tcW w:w="949" w:type="dxa"/>
            <w:vMerge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3204" w:type="dxa"/>
            <w:vAlign w:val="center"/>
          </w:tcPr>
          <w:p w:rsidR="00F9587A" w:rsidRPr="00C92EF8" w:rsidRDefault="00F9587A" w:rsidP="0013452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《班级管理之五“勤”戏》</w:t>
            </w:r>
          </w:p>
        </w:tc>
        <w:tc>
          <w:tcPr>
            <w:tcW w:w="950" w:type="dxa"/>
            <w:vAlign w:val="center"/>
          </w:tcPr>
          <w:p w:rsidR="00F9587A" w:rsidRPr="00C92EF8" w:rsidRDefault="00F9587A" w:rsidP="0013452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陈培</w:t>
            </w:r>
          </w:p>
        </w:tc>
        <w:tc>
          <w:tcPr>
            <w:tcW w:w="992" w:type="dxa"/>
            <w:vMerge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  <w:tr w:rsidR="00F9587A" w:rsidRPr="00C92EF8" w:rsidTr="000F2E00">
        <w:trPr>
          <w:trHeight w:val="540"/>
          <w:jc w:val="center"/>
        </w:trPr>
        <w:tc>
          <w:tcPr>
            <w:tcW w:w="710" w:type="dxa"/>
            <w:vMerge/>
          </w:tcPr>
          <w:p w:rsidR="00F9587A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16：20—17:00</w:t>
            </w:r>
          </w:p>
        </w:tc>
        <w:tc>
          <w:tcPr>
            <w:tcW w:w="5103" w:type="dxa"/>
            <w:gridSpan w:val="3"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</w:rPr>
              <w:t>互动交流</w:t>
            </w:r>
          </w:p>
        </w:tc>
        <w:tc>
          <w:tcPr>
            <w:tcW w:w="992" w:type="dxa"/>
            <w:vAlign w:val="center"/>
          </w:tcPr>
          <w:p w:rsidR="00F9587A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</w:rPr>
              <w:t>陈启明</w:t>
            </w:r>
          </w:p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任素芳</w:t>
            </w:r>
          </w:p>
        </w:tc>
      </w:tr>
      <w:tr w:rsidR="00F9587A" w:rsidRPr="00C92EF8" w:rsidTr="00F9587A">
        <w:trPr>
          <w:trHeight w:val="540"/>
          <w:jc w:val="center"/>
        </w:trPr>
        <w:tc>
          <w:tcPr>
            <w:tcW w:w="710" w:type="dxa"/>
            <w:vMerge w:val="restart"/>
          </w:tcPr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10月27日</w:t>
            </w:r>
          </w:p>
        </w:tc>
        <w:tc>
          <w:tcPr>
            <w:tcW w:w="1843" w:type="dxa"/>
            <w:vAlign w:val="center"/>
          </w:tcPr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9：00—11：30</w:t>
            </w:r>
          </w:p>
        </w:tc>
        <w:tc>
          <w:tcPr>
            <w:tcW w:w="949" w:type="dxa"/>
            <w:vMerge w:val="restart"/>
            <w:vAlign w:val="center"/>
          </w:tcPr>
          <w:p w:rsidR="00F9587A" w:rsidRPr="00C92EF8" w:rsidRDefault="00F9587A" w:rsidP="0013452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专题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 xml:space="preserve"> </w:t>
            </w: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讲座</w:t>
            </w:r>
          </w:p>
        </w:tc>
        <w:tc>
          <w:tcPr>
            <w:tcW w:w="3204" w:type="dxa"/>
            <w:vAlign w:val="center"/>
          </w:tcPr>
          <w:p w:rsidR="00F9587A" w:rsidRPr="00C92EF8" w:rsidRDefault="00F9587A" w:rsidP="0013452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《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民主协作式班级建设</w:t>
            </w: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》</w:t>
            </w:r>
          </w:p>
        </w:tc>
        <w:tc>
          <w:tcPr>
            <w:tcW w:w="950" w:type="dxa"/>
            <w:vMerge w:val="restart"/>
            <w:vAlign w:val="center"/>
          </w:tcPr>
          <w:p w:rsidR="00F9587A" w:rsidRPr="00C92EF8" w:rsidRDefault="00F9587A" w:rsidP="0013452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谢作俊</w:t>
            </w:r>
          </w:p>
        </w:tc>
        <w:tc>
          <w:tcPr>
            <w:tcW w:w="992" w:type="dxa"/>
            <w:vMerge w:val="restart"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sz w:val="24"/>
                <w:szCs w:val="24"/>
              </w:rPr>
              <w:t>陈启明</w:t>
            </w:r>
          </w:p>
        </w:tc>
      </w:tr>
      <w:tr w:rsidR="00F9587A" w:rsidRPr="00C92EF8" w:rsidTr="00F9587A">
        <w:trPr>
          <w:trHeight w:val="540"/>
          <w:jc w:val="center"/>
        </w:trPr>
        <w:tc>
          <w:tcPr>
            <w:tcW w:w="710" w:type="dxa"/>
            <w:vMerge/>
          </w:tcPr>
          <w:p w:rsidR="00F9587A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587A" w:rsidRPr="00C92EF8" w:rsidRDefault="00F9587A" w:rsidP="00F9587A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13：30—15：00</w:t>
            </w:r>
          </w:p>
        </w:tc>
        <w:tc>
          <w:tcPr>
            <w:tcW w:w="949" w:type="dxa"/>
            <w:vMerge/>
            <w:vAlign w:val="center"/>
          </w:tcPr>
          <w:p w:rsidR="00F9587A" w:rsidRPr="00C92EF8" w:rsidRDefault="00F9587A" w:rsidP="0013452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3204" w:type="dxa"/>
            <w:vAlign w:val="center"/>
          </w:tcPr>
          <w:p w:rsidR="00F9587A" w:rsidRPr="00C92EF8" w:rsidRDefault="00F9587A" w:rsidP="0013452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《</w:t>
            </w:r>
            <w:r w:rsidRPr="00C92EF8">
              <w:rPr>
                <w:rFonts w:asciiTheme="minorEastAsia" w:hAnsiTheme="minorEastAsia" w:cs="仿宋_GB2312" w:hint="eastAsia"/>
                <w:sz w:val="24"/>
                <w:szCs w:val="24"/>
              </w:rPr>
              <w:t>民主协作式班级建设</w:t>
            </w: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实践操作</w:t>
            </w:r>
            <w:r w:rsidRPr="00C92EF8">
              <w:rPr>
                <w:rFonts w:asciiTheme="minorEastAsia" w:hAnsiTheme="minorEastAsia" w:cs="仿宋_GB2312"/>
                <w:sz w:val="24"/>
                <w:szCs w:val="24"/>
              </w:rPr>
              <w:t>》</w:t>
            </w:r>
          </w:p>
        </w:tc>
        <w:tc>
          <w:tcPr>
            <w:tcW w:w="950" w:type="dxa"/>
            <w:vMerge/>
            <w:vAlign w:val="center"/>
          </w:tcPr>
          <w:p w:rsidR="00F9587A" w:rsidRPr="00C92EF8" w:rsidRDefault="00F9587A" w:rsidP="0013452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9587A" w:rsidRPr="00C92EF8" w:rsidRDefault="00F9587A" w:rsidP="00C92EF8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</w:p>
        </w:tc>
      </w:tr>
    </w:tbl>
    <w:p w:rsidR="00B62F51" w:rsidRPr="002A1EC6" w:rsidRDefault="004D7325" w:rsidP="002A1EC6">
      <w:pPr>
        <w:widowControl/>
        <w:spacing w:line="500" w:lineRule="exact"/>
        <w:ind w:firstLineChars="200" w:firstLine="482"/>
        <w:rPr>
          <w:rFonts w:asciiTheme="minorEastAsia" w:hAnsiTheme="minorEastAsia" w:cs="仿宋_GB2312"/>
          <w:b/>
          <w:color w:val="000000"/>
          <w:kern w:val="0"/>
          <w:sz w:val="24"/>
          <w:szCs w:val="24"/>
          <w:lang w:bidi="ar"/>
        </w:rPr>
      </w:pPr>
      <w:r w:rsidRPr="002A1EC6">
        <w:rPr>
          <w:rFonts w:asciiTheme="minorEastAsia" w:hAnsiTheme="minorEastAsia" w:cs="仿宋_GB2312" w:hint="eastAsia"/>
          <w:b/>
          <w:color w:val="000000"/>
          <w:kern w:val="0"/>
          <w:sz w:val="24"/>
          <w:szCs w:val="24"/>
          <w:lang w:bidi="ar"/>
        </w:rPr>
        <w:lastRenderedPageBreak/>
        <w:t>五、其他事项</w:t>
      </w:r>
    </w:p>
    <w:p w:rsidR="00B62F51" w:rsidRPr="002A1EC6" w:rsidRDefault="004D7325" w:rsidP="002A1EC6">
      <w:pPr>
        <w:spacing w:line="500" w:lineRule="exact"/>
        <w:ind w:firstLineChars="200" w:firstLine="480"/>
        <w:rPr>
          <w:rFonts w:asciiTheme="minorEastAsia" w:hAnsiTheme="minorEastAsia" w:cs="仿宋_GB2312"/>
          <w:sz w:val="24"/>
          <w:szCs w:val="24"/>
        </w:rPr>
      </w:pPr>
      <w:r w:rsidRPr="002A1EC6">
        <w:rPr>
          <w:rFonts w:asciiTheme="minorEastAsia" w:hAnsiTheme="minorEastAsia" w:cs="仿宋_GB2312" w:hint="eastAsia"/>
          <w:sz w:val="24"/>
          <w:szCs w:val="24"/>
        </w:rPr>
        <w:t>1.</w:t>
      </w:r>
      <w:r w:rsidR="00EA3D68" w:rsidRPr="002A1EC6">
        <w:rPr>
          <w:rFonts w:asciiTheme="minorEastAsia" w:hAnsiTheme="minorEastAsia" w:cs="仿宋_GB2312" w:hint="eastAsia"/>
          <w:color w:val="FF0000"/>
          <w:sz w:val="24"/>
          <w:szCs w:val="24"/>
        </w:rPr>
        <w:t xml:space="preserve"> </w:t>
      </w:r>
      <w:r w:rsidRPr="002A1EC6">
        <w:rPr>
          <w:rFonts w:asciiTheme="minorEastAsia" w:hAnsiTheme="minorEastAsia" w:cs="仿宋_GB2312" w:hint="eastAsia"/>
          <w:sz w:val="24"/>
          <w:szCs w:val="24"/>
        </w:rPr>
        <w:t>各参训对象安排好学校工作准时参加活动</w:t>
      </w:r>
      <w:r w:rsidR="00EA3D68" w:rsidRPr="002A1EC6">
        <w:rPr>
          <w:rFonts w:asciiTheme="minorEastAsia" w:hAnsiTheme="minorEastAsia" w:cs="仿宋_GB2312" w:hint="eastAsia"/>
          <w:sz w:val="24"/>
          <w:szCs w:val="24"/>
        </w:rPr>
        <w:t>，并于26日上午</w:t>
      </w:r>
      <w:r w:rsidR="00EA3D68" w:rsidRPr="002A1EC6">
        <w:rPr>
          <w:rFonts w:asciiTheme="minorEastAsia" w:hAnsiTheme="minorEastAsia" w:cs="仿宋_GB2312"/>
          <w:sz w:val="24"/>
          <w:szCs w:val="24"/>
        </w:rPr>
        <w:t>8</w:t>
      </w:r>
      <w:r w:rsidR="00EA3D68" w:rsidRPr="002A1EC6">
        <w:rPr>
          <w:rFonts w:asciiTheme="minorEastAsia" w:hAnsiTheme="minorEastAsia" w:cs="仿宋_GB2312" w:hint="eastAsia"/>
          <w:sz w:val="24"/>
          <w:szCs w:val="24"/>
        </w:rPr>
        <w:t>：</w:t>
      </w:r>
      <w:r w:rsidR="00EA3D68" w:rsidRPr="002A1EC6">
        <w:rPr>
          <w:rFonts w:asciiTheme="minorEastAsia" w:hAnsiTheme="minorEastAsia" w:cs="仿宋_GB2312"/>
          <w:sz w:val="24"/>
          <w:szCs w:val="24"/>
        </w:rPr>
        <w:t>30</w:t>
      </w:r>
      <w:r w:rsidR="00EA3D68" w:rsidRPr="002A1EC6">
        <w:rPr>
          <w:rFonts w:asciiTheme="minorEastAsia" w:hAnsiTheme="minorEastAsia" w:cs="仿宋_GB2312" w:hint="eastAsia"/>
          <w:sz w:val="24"/>
          <w:szCs w:val="24"/>
        </w:rPr>
        <w:t>前报到。</w:t>
      </w:r>
    </w:p>
    <w:p w:rsidR="00EA3D68" w:rsidRPr="002A1EC6" w:rsidRDefault="004D7325" w:rsidP="002A1EC6">
      <w:pPr>
        <w:spacing w:line="500" w:lineRule="exact"/>
        <w:ind w:firstLineChars="200" w:firstLine="480"/>
        <w:rPr>
          <w:rFonts w:asciiTheme="minorEastAsia" w:hAnsiTheme="minorEastAsia" w:cs="仿宋_GB2312"/>
          <w:sz w:val="24"/>
          <w:szCs w:val="24"/>
        </w:rPr>
      </w:pPr>
      <w:r w:rsidRPr="002A1EC6">
        <w:rPr>
          <w:rFonts w:asciiTheme="minorEastAsia" w:hAnsiTheme="minorEastAsia" w:cs="仿宋_GB2312"/>
          <w:sz w:val="24"/>
          <w:szCs w:val="24"/>
        </w:rPr>
        <w:t>2</w:t>
      </w:r>
      <w:r w:rsidRPr="002A1EC6">
        <w:rPr>
          <w:rFonts w:asciiTheme="minorEastAsia" w:hAnsiTheme="minorEastAsia" w:cs="仿宋_GB2312" w:hint="eastAsia"/>
          <w:sz w:val="24"/>
          <w:szCs w:val="24"/>
        </w:rPr>
        <w:t>.</w:t>
      </w:r>
      <w:r w:rsidR="00EA3D68" w:rsidRPr="002A1EC6">
        <w:rPr>
          <w:rFonts w:asciiTheme="minorEastAsia" w:hAnsiTheme="minorEastAsia" w:cs="仿宋_GB2312" w:hint="eastAsia"/>
          <w:sz w:val="24"/>
          <w:szCs w:val="24"/>
        </w:rPr>
        <w:t>各参训对象</w:t>
      </w:r>
      <w:r w:rsidRPr="002A1EC6">
        <w:rPr>
          <w:rFonts w:asciiTheme="minorEastAsia" w:hAnsiTheme="minorEastAsia" w:cs="仿宋_GB2312" w:hint="eastAsia"/>
          <w:sz w:val="24"/>
          <w:szCs w:val="24"/>
        </w:rPr>
        <w:t>差旅费回原单位报销</w:t>
      </w:r>
      <w:r w:rsidR="00EA3D68" w:rsidRPr="002A1EC6">
        <w:rPr>
          <w:rFonts w:asciiTheme="minorEastAsia" w:hAnsiTheme="minorEastAsia" w:cs="仿宋_GB2312" w:hint="eastAsia"/>
          <w:sz w:val="24"/>
          <w:szCs w:val="24"/>
        </w:rPr>
        <w:t>。</w:t>
      </w:r>
    </w:p>
    <w:p w:rsidR="00B62F51" w:rsidRPr="002A1EC6" w:rsidRDefault="004D7325" w:rsidP="002A1EC6">
      <w:pPr>
        <w:spacing w:line="500" w:lineRule="exact"/>
        <w:ind w:firstLineChars="200" w:firstLine="480"/>
        <w:rPr>
          <w:rFonts w:asciiTheme="minorEastAsia" w:hAnsiTheme="minorEastAsia" w:cs="仿宋_GB2312"/>
          <w:sz w:val="24"/>
          <w:szCs w:val="24"/>
        </w:rPr>
      </w:pPr>
      <w:r w:rsidRPr="002A1EC6">
        <w:rPr>
          <w:rFonts w:asciiTheme="minorEastAsia" w:hAnsiTheme="minorEastAsia" w:cs="仿宋_GB2312" w:hint="eastAsia"/>
          <w:sz w:val="24"/>
          <w:szCs w:val="24"/>
        </w:rPr>
        <w:t>3.联系人：</w:t>
      </w:r>
      <w:r w:rsidR="004D5D61" w:rsidRPr="002A1EC6">
        <w:rPr>
          <w:rFonts w:asciiTheme="minorEastAsia" w:hAnsiTheme="minorEastAsia" w:cs="仿宋_GB2312" w:hint="eastAsia"/>
          <w:sz w:val="24"/>
          <w:szCs w:val="24"/>
        </w:rPr>
        <w:t>陈启明</w:t>
      </w:r>
      <w:r w:rsidRPr="002A1EC6">
        <w:rPr>
          <w:rFonts w:asciiTheme="minorEastAsia" w:hAnsiTheme="minorEastAsia" w:cs="仿宋_GB2312" w:hint="eastAsia"/>
          <w:sz w:val="24"/>
          <w:szCs w:val="24"/>
        </w:rPr>
        <w:t>,电话：</w:t>
      </w:r>
      <w:r w:rsidR="004D5D61" w:rsidRPr="002A1EC6">
        <w:rPr>
          <w:rFonts w:asciiTheme="minorEastAsia" w:hAnsiTheme="minorEastAsia" w:cs="仿宋_GB2312"/>
          <w:sz w:val="24"/>
          <w:szCs w:val="24"/>
        </w:rPr>
        <w:t>13587867828</w:t>
      </w:r>
      <w:r w:rsidR="004D5D61" w:rsidRPr="002A1EC6">
        <w:rPr>
          <w:rFonts w:asciiTheme="minorEastAsia" w:hAnsiTheme="minorEastAsia" w:cs="仿宋_GB2312" w:hint="eastAsia"/>
          <w:sz w:val="24"/>
          <w:szCs w:val="24"/>
        </w:rPr>
        <w:t>（667828）</w:t>
      </w:r>
      <w:r w:rsidRPr="002A1EC6">
        <w:rPr>
          <w:rFonts w:asciiTheme="minorEastAsia" w:hAnsiTheme="minorEastAsia" w:cs="仿宋_GB2312" w:hint="eastAsia"/>
          <w:sz w:val="24"/>
          <w:szCs w:val="24"/>
        </w:rPr>
        <w:t>。</w:t>
      </w:r>
    </w:p>
    <w:p w:rsidR="00B62F51" w:rsidRPr="00C92EF8" w:rsidRDefault="00B62F51" w:rsidP="00C92EF8">
      <w:pPr>
        <w:spacing w:line="500" w:lineRule="exact"/>
        <w:rPr>
          <w:rFonts w:asciiTheme="minorEastAsia" w:hAnsiTheme="minorEastAsia" w:cs="仿宋_GB2312"/>
          <w:color w:val="000000"/>
          <w:sz w:val="28"/>
          <w:szCs w:val="28"/>
          <w:shd w:val="clear" w:color="auto" w:fill="FFFFFF"/>
          <w:lang w:bidi="ar"/>
        </w:rPr>
      </w:pPr>
    </w:p>
    <w:p w:rsidR="00B62F51" w:rsidRPr="002A1EC6" w:rsidRDefault="00B62F51" w:rsidP="00C92EF8">
      <w:pPr>
        <w:shd w:val="clear" w:color="auto" w:fill="FFFFFF"/>
        <w:snapToGrid w:val="0"/>
        <w:spacing w:line="500" w:lineRule="exact"/>
        <w:rPr>
          <w:rFonts w:asciiTheme="minorEastAsia" w:hAnsiTheme="minorEastAsia" w:cs="仿宋_GB2312"/>
          <w:spacing w:val="-6"/>
          <w:sz w:val="28"/>
          <w:szCs w:val="28"/>
        </w:rPr>
      </w:pPr>
    </w:p>
    <w:p w:rsidR="00C92EF8" w:rsidRDefault="00C92EF8" w:rsidP="00C92EF8">
      <w:pPr>
        <w:shd w:val="clear" w:color="auto" w:fill="FFFFFF"/>
        <w:snapToGrid w:val="0"/>
        <w:spacing w:line="500" w:lineRule="exact"/>
        <w:rPr>
          <w:rFonts w:asciiTheme="minorEastAsia" w:hAnsiTheme="minorEastAsia" w:cs="仿宋_GB2312"/>
          <w:spacing w:val="-6"/>
          <w:sz w:val="28"/>
          <w:szCs w:val="28"/>
        </w:rPr>
      </w:pPr>
    </w:p>
    <w:p w:rsidR="00C92EF8" w:rsidRPr="00C92EF8" w:rsidRDefault="00C92EF8" w:rsidP="00C92EF8">
      <w:pPr>
        <w:shd w:val="clear" w:color="auto" w:fill="FFFFFF"/>
        <w:snapToGrid w:val="0"/>
        <w:spacing w:line="500" w:lineRule="exact"/>
        <w:rPr>
          <w:rFonts w:asciiTheme="minorEastAsia" w:hAnsiTheme="minorEastAsia" w:cs="仿宋_GB2312"/>
          <w:spacing w:val="-6"/>
          <w:sz w:val="28"/>
          <w:szCs w:val="28"/>
        </w:rPr>
      </w:pPr>
      <w:r>
        <w:rPr>
          <w:rFonts w:asciiTheme="minorEastAsia" w:hAnsiTheme="minorEastAsia" w:cs="仿宋_GB2312" w:hint="eastAsia"/>
          <w:spacing w:val="-6"/>
          <w:sz w:val="28"/>
          <w:szCs w:val="28"/>
        </w:rPr>
        <w:t xml:space="preserve"> </w:t>
      </w:r>
    </w:p>
    <w:p w:rsidR="00B62F51" w:rsidRPr="00105CDA" w:rsidRDefault="00EA3D68" w:rsidP="00C92EF8">
      <w:pPr>
        <w:shd w:val="clear" w:color="auto" w:fill="FFFFFF"/>
        <w:snapToGrid w:val="0"/>
        <w:spacing w:line="500" w:lineRule="exact"/>
        <w:rPr>
          <w:rFonts w:asciiTheme="minorEastAsia" w:hAnsiTheme="minorEastAsia" w:cs="仿宋_GB2312"/>
          <w:spacing w:val="-6"/>
          <w:sz w:val="24"/>
          <w:szCs w:val="24"/>
        </w:rPr>
      </w:pPr>
      <w:r w:rsidRPr="00C92EF8">
        <w:rPr>
          <w:rFonts w:asciiTheme="minorEastAsia" w:hAnsiTheme="minorEastAsia" w:cs="仿宋_GB2312" w:hint="eastAsia"/>
          <w:spacing w:val="-6"/>
          <w:sz w:val="28"/>
          <w:szCs w:val="28"/>
        </w:rPr>
        <w:t xml:space="preserve">                            </w:t>
      </w:r>
      <w:r w:rsidR="00105CDA">
        <w:rPr>
          <w:rFonts w:asciiTheme="minorEastAsia" w:hAnsiTheme="minorEastAsia" w:cs="仿宋_GB2312" w:hint="eastAsia"/>
          <w:spacing w:val="-6"/>
          <w:sz w:val="28"/>
          <w:szCs w:val="28"/>
        </w:rPr>
        <w:t xml:space="preserve">     </w:t>
      </w:r>
      <w:r w:rsidRPr="00105CDA">
        <w:rPr>
          <w:rFonts w:asciiTheme="minorEastAsia" w:hAnsiTheme="minorEastAsia" w:cs="仿宋_GB2312" w:hint="eastAsia"/>
          <w:spacing w:val="-6"/>
          <w:sz w:val="24"/>
          <w:szCs w:val="24"/>
        </w:rPr>
        <w:t>温州市任素芳名班主任工作室</w:t>
      </w:r>
    </w:p>
    <w:p w:rsidR="00EA3D68" w:rsidRPr="00105CDA" w:rsidRDefault="00EA3D68" w:rsidP="00C92EF8">
      <w:pPr>
        <w:shd w:val="clear" w:color="auto" w:fill="FFFFFF"/>
        <w:snapToGrid w:val="0"/>
        <w:spacing w:line="500" w:lineRule="exact"/>
        <w:rPr>
          <w:rFonts w:asciiTheme="minorEastAsia" w:hAnsiTheme="minorEastAsia" w:cs="仿宋_GB2312"/>
          <w:spacing w:val="-6"/>
          <w:sz w:val="24"/>
          <w:szCs w:val="24"/>
        </w:rPr>
      </w:pPr>
      <w:r w:rsidRPr="00105CDA">
        <w:rPr>
          <w:rFonts w:asciiTheme="minorEastAsia" w:hAnsiTheme="minorEastAsia" w:cs="仿宋_GB2312" w:hint="eastAsia"/>
          <w:spacing w:val="-6"/>
          <w:sz w:val="24"/>
          <w:szCs w:val="24"/>
        </w:rPr>
        <w:t xml:space="preserve">                                 </w:t>
      </w:r>
      <w:r w:rsidR="00105CDA">
        <w:rPr>
          <w:rFonts w:asciiTheme="minorEastAsia" w:hAnsiTheme="minorEastAsia" w:cs="仿宋_GB2312" w:hint="eastAsia"/>
          <w:spacing w:val="-6"/>
          <w:sz w:val="24"/>
          <w:szCs w:val="24"/>
        </w:rPr>
        <w:t xml:space="preserve">         </w:t>
      </w:r>
      <w:r w:rsidRPr="00105CDA">
        <w:rPr>
          <w:rFonts w:asciiTheme="minorEastAsia" w:hAnsiTheme="minorEastAsia" w:cs="仿宋_GB2312" w:hint="eastAsia"/>
          <w:spacing w:val="-6"/>
          <w:sz w:val="24"/>
          <w:szCs w:val="24"/>
        </w:rPr>
        <w:t xml:space="preserve">  </w:t>
      </w:r>
      <w:r w:rsidRPr="00105CDA">
        <w:rPr>
          <w:rFonts w:asciiTheme="minorEastAsia" w:hAnsiTheme="minorEastAsia" w:cs="仿宋_GB2312"/>
          <w:spacing w:val="-6"/>
          <w:sz w:val="24"/>
          <w:szCs w:val="24"/>
        </w:rPr>
        <w:t>2018年10月18日</w:t>
      </w:r>
    </w:p>
    <w:sectPr w:rsidR="00EA3D68" w:rsidRPr="00105CDA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46" w:rsidRDefault="00162746" w:rsidP="0017535F">
      <w:r>
        <w:separator/>
      </w:r>
    </w:p>
  </w:endnote>
  <w:endnote w:type="continuationSeparator" w:id="0">
    <w:p w:rsidR="00162746" w:rsidRDefault="00162746" w:rsidP="0017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46" w:rsidRDefault="00162746" w:rsidP="0017535F">
      <w:r>
        <w:separator/>
      </w:r>
    </w:p>
  </w:footnote>
  <w:footnote w:type="continuationSeparator" w:id="0">
    <w:p w:rsidR="00162746" w:rsidRDefault="00162746" w:rsidP="00175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36BD2"/>
    <w:rsid w:val="00047166"/>
    <w:rsid w:val="00105CDA"/>
    <w:rsid w:val="00162746"/>
    <w:rsid w:val="0017535F"/>
    <w:rsid w:val="002531CB"/>
    <w:rsid w:val="002A1DE4"/>
    <w:rsid w:val="002A1EC6"/>
    <w:rsid w:val="00353420"/>
    <w:rsid w:val="003A1476"/>
    <w:rsid w:val="003B774D"/>
    <w:rsid w:val="003C15DC"/>
    <w:rsid w:val="00471F8A"/>
    <w:rsid w:val="004A7E99"/>
    <w:rsid w:val="004D5D61"/>
    <w:rsid w:val="004D7325"/>
    <w:rsid w:val="00527CEE"/>
    <w:rsid w:val="005378FB"/>
    <w:rsid w:val="005B311E"/>
    <w:rsid w:val="005D73BA"/>
    <w:rsid w:val="00606E5A"/>
    <w:rsid w:val="006077F4"/>
    <w:rsid w:val="00651EE8"/>
    <w:rsid w:val="00670586"/>
    <w:rsid w:val="006924DC"/>
    <w:rsid w:val="006926BD"/>
    <w:rsid w:val="006D014C"/>
    <w:rsid w:val="006D22B6"/>
    <w:rsid w:val="00723F7F"/>
    <w:rsid w:val="00796C06"/>
    <w:rsid w:val="007B645B"/>
    <w:rsid w:val="0081741C"/>
    <w:rsid w:val="008A691A"/>
    <w:rsid w:val="00905277"/>
    <w:rsid w:val="009265C0"/>
    <w:rsid w:val="00943CFB"/>
    <w:rsid w:val="009B10CA"/>
    <w:rsid w:val="009B3E29"/>
    <w:rsid w:val="009E09ED"/>
    <w:rsid w:val="00A6642B"/>
    <w:rsid w:val="00B5091A"/>
    <w:rsid w:val="00B62F51"/>
    <w:rsid w:val="00BE116E"/>
    <w:rsid w:val="00BE76CD"/>
    <w:rsid w:val="00C11D00"/>
    <w:rsid w:val="00C7483B"/>
    <w:rsid w:val="00C92EF8"/>
    <w:rsid w:val="00CA22BE"/>
    <w:rsid w:val="00CA7672"/>
    <w:rsid w:val="00D219FC"/>
    <w:rsid w:val="00D3360A"/>
    <w:rsid w:val="00D95FF0"/>
    <w:rsid w:val="00DA0105"/>
    <w:rsid w:val="00DB70E0"/>
    <w:rsid w:val="00EA3D68"/>
    <w:rsid w:val="00F61392"/>
    <w:rsid w:val="00F9587A"/>
    <w:rsid w:val="00FB4B9C"/>
    <w:rsid w:val="00FE0AA1"/>
    <w:rsid w:val="0E636BD2"/>
    <w:rsid w:val="35332EA6"/>
    <w:rsid w:val="49E10882"/>
    <w:rsid w:val="4CC7610E"/>
    <w:rsid w:val="4D332316"/>
    <w:rsid w:val="75AC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75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535F"/>
    <w:rPr>
      <w:kern w:val="2"/>
      <w:sz w:val="18"/>
      <w:szCs w:val="18"/>
    </w:rPr>
  </w:style>
  <w:style w:type="paragraph" w:styleId="a5">
    <w:name w:val="footer"/>
    <w:basedOn w:val="a"/>
    <w:link w:val="Char0"/>
    <w:rsid w:val="00175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53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75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535F"/>
    <w:rPr>
      <w:kern w:val="2"/>
      <w:sz w:val="18"/>
      <w:szCs w:val="18"/>
    </w:rPr>
  </w:style>
  <w:style w:type="paragraph" w:styleId="a5">
    <w:name w:val="footer"/>
    <w:basedOn w:val="a"/>
    <w:link w:val="Char0"/>
    <w:rsid w:val="00175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53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25004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49</cp:revision>
  <dcterms:created xsi:type="dcterms:W3CDTF">2017-10-01T01:34:00Z</dcterms:created>
  <dcterms:modified xsi:type="dcterms:W3CDTF">2018-10-31T06:06:00Z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